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A4" w:rsidRPr="00A0211A" w:rsidRDefault="00502CA4" w:rsidP="00502CA4">
      <w:pPr>
        <w:pStyle w:val="a4"/>
        <w:jc w:val="right"/>
        <w:rPr>
          <w:rStyle w:val="a3"/>
          <w:b w:val="0"/>
          <w:sz w:val="28"/>
          <w:szCs w:val="28"/>
        </w:rPr>
      </w:pPr>
      <w:r w:rsidRPr="00A0211A">
        <w:rPr>
          <w:rStyle w:val="a3"/>
          <w:b w:val="0"/>
          <w:sz w:val="28"/>
          <w:szCs w:val="28"/>
        </w:rPr>
        <w:t>Приложение № 12</w:t>
      </w:r>
    </w:p>
    <w:p w:rsidR="00502CA4" w:rsidRDefault="00502CA4" w:rsidP="00502CA4">
      <w:pPr>
        <w:pStyle w:val="1"/>
        <w:numPr>
          <w:ilvl w:val="0"/>
          <w:numId w:val="1"/>
        </w:numPr>
        <w:jc w:val="right"/>
        <w:rPr>
          <w:rFonts w:ascii="Courier New" w:hAnsi="Courier New" w:cs="Courier New"/>
          <w:sz w:val="28"/>
          <w:szCs w:val="28"/>
        </w:rPr>
      </w:pPr>
    </w:p>
    <w:p w:rsidR="00502CA4" w:rsidRPr="00AE3218" w:rsidRDefault="00502CA4" w:rsidP="00502CA4">
      <w:pPr>
        <w:pStyle w:val="1"/>
        <w:numPr>
          <w:ilvl w:val="0"/>
          <w:numId w:val="1"/>
        </w:numPr>
        <w:jc w:val="center"/>
        <w:rPr>
          <w:rFonts w:ascii="Courier New" w:hAnsi="Courier New" w:cs="Courier New"/>
          <w:sz w:val="28"/>
          <w:szCs w:val="28"/>
        </w:rPr>
      </w:pPr>
      <w:r w:rsidRPr="00AE3218">
        <w:rPr>
          <w:rFonts w:ascii="Courier New" w:hAnsi="Courier New" w:cs="Courier New"/>
          <w:sz w:val="28"/>
          <w:szCs w:val="28"/>
        </w:rPr>
        <w:t>Перечень</w:t>
      </w:r>
      <w:r w:rsidRPr="00AE3218">
        <w:rPr>
          <w:rFonts w:ascii="Courier New" w:hAnsi="Courier New" w:cs="Courier New"/>
          <w:sz w:val="28"/>
          <w:szCs w:val="28"/>
        </w:rPr>
        <w:br/>
        <w:t>информационных систем персональных данных</w:t>
      </w:r>
      <w:r w:rsidRPr="00AE3218">
        <w:rPr>
          <w:rFonts w:ascii="Courier New" w:hAnsi="Courier New" w:cs="Courier New"/>
          <w:sz w:val="28"/>
          <w:szCs w:val="28"/>
        </w:rPr>
        <w:br/>
      </w:r>
    </w:p>
    <w:p w:rsidR="00502CA4" w:rsidRPr="00AE3218" w:rsidRDefault="00502CA4" w:rsidP="00502CA4">
      <w:pPr>
        <w:rPr>
          <w:rFonts w:ascii="Courier New" w:hAnsi="Courier New" w:cs="Courier New"/>
          <w:sz w:val="28"/>
          <w:szCs w:val="28"/>
        </w:rPr>
      </w:pPr>
    </w:p>
    <w:p w:rsidR="00502CA4" w:rsidRPr="00AE3218" w:rsidRDefault="00502CA4" w:rsidP="00502CA4">
      <w:pPr>
        <w:rPr>
          <w:rFonts w:ascii="Courier New" w:hAnsi="Courier New" w:cs="Courier New"/>
          <w:sz w:val="28"/>
          <w:szCs w:val="28"/>
        </w:rPr>
      </w:pPr>
      <w:r w:rsidRPr="00AE3218">
        <w:rPr>
          <w:rFonts w:ascii="Courier New" w:hAnsi="Courier New" w:cs="Courier New"/>
          <w:sz w:val="28"/>
          <w:szCs w:val="28"/>
        </w:rPr>
        <w:t>Перечень информацион</w:t>
      </w:r>
      <w:r>
        <w:rPr>
          <w:rFonts w:ascii="Courier New" w:hAnsi="Courier New" w:cs="Courier New"/>
          <w:sz w:val="28"/>
          <w:szCs w:val="28"/>
        </w:rPr>
        <w:t xml:space="preserve">ных </w:t>
      </w:r>
      <w:proofErr w:type="gramStart"/>
      <w:r>
        <w:rPr>
          <w:rFonts w:ascii="Courier New" w:hAnsi="Courier New" w:cs="Courier New"/>
          <w:sz w:val="28"/>
          <w:szCs w:val="28"/>
        </w:rPr>
        <w:t>систем персональных данных у</w:t>
      </w:r>
      <w:r w:rsidRPr="00AE3218">
        <w:rPr>
          <w:rFonts w:ascii="Courier New" w:hAnsi="Courier New" w:cs="Courier New"/>
          <w:sz w:val="28"/>
          <w:szCs w:val="28"/>
        </w:rPr>
        <w:t>правления социальной защиты нас</w:t>
      </w:r>
      <w:r>
        <w:rPr>
          <w:rFonts w:ascii="Courier New" w:hAnsi="Courier New" w:cs="Courier New"/>
          <w:sz w:val="28"/>
          <w:szCs w:val="28"/>
        </w:rPr>
        <w:t>еления администрации Беловского муниципального района</w:t>
      </w:r>
      <w:proofErr w:type="gramEnd"/>
      <w:r w:rsidRPr="00AE3218">
        <w:rPr>
          <w:rFonts w:ascii="Courier New" w:hAnsi="Courier New" w:cs="Courier New"/>
          <w:sz w:val="28"/>
          <w:szCs w:val="28"/>
        </w:rPr>
        <w:t>:</w:t>
      </w:r>
    </w:p>
    <w:tbl>
      <w:tblPr>
        <w:tblpPr w:leftFromText="180" w:rightFromText="180" w:vertAnchor="text" w:horzAnchor="margin" w:tblpY="166"/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7"/>
        <w:gridCol w:w="3447"/>
        <w:gridCol w:w="2780"/>
        <w:gridCol w:w="2954"/>
      </w:tblGrid>
      <w:tr w:rsidR="00502CA4" w:rsidRPr="00AE3218" w:rsidTr="000531D9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2CA4" w:rsidRPr="00AE3218" w:rsidRDefault="00502CA4" w:rsidP="000531D9">
            <w:pPr>
              <w:autoSpaceDE w:val="0"/>
              <w:snapToGrid w:val="0"/>
              <w:jc w:val="center"/>
              <w:rPr>
                <w:rFonts w:ascii="Courier New" w:eastAsia="Lucida Sans Unicode" w:hAnsi="Courier New" w:cs="Courier New"/>
                <w:b/>
                <w:bCs/>
                <w:sz w:val="28"/>
                <w:szCs w:val="28"/>
              </w:rPr>
            </w:pPr>
            <w:r w:rsidRPr="00AE3218">
              <w:rPr>
                <w:rFonts w:ascii="Courier New" w:eastAsia="Lucida Sans Unicode" w:hAnsi="Courier New" w:cs="Courier New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3218">
              <w:rPr>
                <w:rFonts w:ascii="Courier New" w:eastAsia="Lucida Sans Unicode" w:hAnsi="Courier New" w:cs="Courier New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E3218">
              <w:rPr>
                <w:rFonts w:ascii="Courier New" w:eastAsia="Lucida Sans Unicode" w:hAnsi="Courier New" w:cs="Courier New"/>
                <w:b/>
                <w:bCs/>
                <w:sz w:val="28"/>
                <w:szCs w:val="28"/>
              </w:rPr>
              <w:t>/</w:t>
            </w:r>
            <w:proofErr w:type="spellStart"/>
            <w:r w:rsidRPr="00AE3218">
              <w:rPr>
                <w:rFonts w:ascii="Courier New" w:eastAsia="Lucida Sans Unicode" w:hAnsi="Courier New" w:cs="Courier New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2CA4" w:rsidRPr="00AE3218" w:rsidRDefault="00502CA4" w:rsidP="000531D9">
            <w:pPr>
              <w:autoSpaceDE w:val="0"/>
              <w:snapToGrid w:val="0"/>
              <w:jc w:val="center"/>
              <w:rPr>
                <w:rFonts w:ascii="Courier New" w:eastAsia="Lucida Sans Unicode" w:hAnsi="Courier New" w:cs="Courier New"/>
                <w:b/>
                <w:bCs/>
                <w:sz w:val="28"/>
                <w:szCs w:val="28"/>
              </w:rPr>
            </w:pPr>
            <w:r w:rsidRPr="00AE3218">
              <w:rPr>
                <w:rFonts w:ascii="Courier New" w:eastAsia="Lucida Sans Unicode" w:hAnsi="Courier New" w:cs="Courier New"/>
                <w:b/>
                <w:bCs/>
                <w:sz w:val="28"/>
                <w:szCs w:val="28"/>
              </w:rPr>
              <w:t xml:space="preserve">Наименование информационных систем, баз и банков данных, реестров, регистров, номенклатур дел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2CA4" w:rsidRPr="00AE3218" w:rsidRDefault="00502CA4" w:rsidP="000531D9">
            <w:pPr>
              <w:autoSpaceDE w:val="0"/>
              <w:snapToGrid w:val="0"/>
              <w:jc w:val="center"/>
              <w:rPr>
                <w:rFonts w:ascii="Courier New" w:eastAsia="Lucida Sans Unicode" w:hAnsi="Courier New" w:cs="Courier New"/>
                <w:b/>
                <w:bCs/>
                <w:sz w:val="28"/>
                <w:szCs w:val="28"/>
              </w:rPr>
            </w:pPr>
            <w:r w:rsidRPr="00AE3218">
              <w:rPr>
                <w:rFonts w:ascii="Courier New" w:eastAsia="Lucida Sans Unicode" w:hAnsi="Courier New" w:cs="Courier New"/>
                <w:b/>
                <w:bCs/>
                <w:sz w:val="28"/>
                <w:szCs w:val="28"/>
              </w:rPr>
              <w:t xml:space="preserve">Область применения, описание 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2CA4" w:rsidRPr="00AE3218" w:rsidRDefault="00502CA4" w:rsidP="000531D9">
            <w:pPr>
              <w:autoSpaceDE w:val="0"/>
              <w:snapToGrid w:val="0"/>
              <w:jc w:val="center"/>
              <w:rPr>
                <w:rFonts w:ascii="Courier New" w:eastAsia="Lucida Sans Unicode" w:hAnsi="Courier New" w:cs="Courier New"/>
                <w:b/>
                <w:bCs/>
                <w:sz w:val="28"/>
                <w:szCs w:val="28"/>
              </w:rPr>
            </w:pPr>
            <w:r w:rsidRPr="00AE3218">
              <w:rPr>
                <w:rFonts w:ascii="Courier New" w:eastAsia="Lucida Sans Unicode" w:hAnsi="Courier New" w:cs="Courier New"/>
                <w:b/>
                <w:bCs/>
                <w:sz w:val="28"/>
                <w:szCs w:val="28"/>
              </w:rPr>
              <w:t xml:space="preserve">Категория содержащейся информации (для открытого доступа/ ограниченного доступа) </w:t>
            </w:r>
          </w:p>
        </w:tc>
      </w:tr>
      <w:tr w:rsidR="00502CA4" w:rsidRPr="00AE3218" w:rsidTr="000531D9">
        <w:tc>
          <w:tcPr>
            <w:tcW w:w="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2CA4" w:rsidRPr="00AE3218" w:rsidRDefault="00502CA4" w:rsidP="000531D9">
            <w:pPr>
              <w:autoSpaceDE w:val="0"/>
              <w:snapToGrid w:val="0"/>
              <w:jc w:val="center"/>
              <w:rPr>
                <w:rFonts w:ascii="Courier New" w:eastAsia="Lucida Sans Unicode" w:hAnsi="Courier New" w:cs="Courier New"/>
                <w:sz w:val="28"/>
                <w:szCs w:val="28"/>
              </w:rPr>
            </w:pPr>
            <w:r w:rsidRPr="00AE3218">
              <w:rPr>
                <w:rFonts w:ascii="Courier New" w:eastAsia="Lucida Sans Unicode" w:hAnsi="Courier New" w:cs="Courier New"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2CA4" w:rsidRPr="00B60913" w:rsidRDefault="00502CA4" w:rsidP="000531D9">
            <w:pPr>
              <w:rPr>
                <w:rFonts w:ascii="Courier New" w:eastAsia="Lucida Sans Unicode" w:hAnsi="Courier New" w:cs="Courier New"/>
                <w:sz w:val="28"/>
                <w:szCs w:val="28"/>
              </w:rPr>
            </w:pPr>
            <w:r w:rsidRPr="00B60913">
              <w:rPr>
                <w:rFonts w:ascii="Courier New" w:hAnsi="Courier New" w:cs="Courier New"/>
                <w:sz w:val="28"/>
                <w:szCs w:val="28"/>
              </w:rPr>
              <w:t xml:space="preserve">Система удаленного финансового документооборота </w:t>
            </w:r>
            <w:r w:rsidRPr="00B60913">
              <w:rPr>
                <w:rFonts w:ascii="Courier New" w:eastAsia="Lucida Sans Unicode" w:hAnsi="Courier New" w:cs="Courier New"/>
                <w:sz w:val="28"/>
                <w:szCs w:val="28"/>
              </w:rPr>
              <w:br/>
            </w:r>
            <w:r w:rsidRPr="00B60913">
              <w:rPr>
                <w:rFonts w:ascii="Courier New" w:eastAsia="Lucida Sans Unicode" w:hAnsi="Courier New" w:cs="Courier New"/>
                <w:sz w:val="28"/>
                <w:szCs w:val="28"/>
              </w:rPr>
              <w:br/>
            </w:r>
          </w:p>
        </w:tc>
        <w:tc>
          <w:tcPr>
            <w:tcW w:w="2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2CA4" w:rsidRPr="00732F9C" w:rsidRDefault="00502CA4" w:rsidP="000531D9">
            <w:pPr>
              <w:autoSpaceDE w:val="0"/>
              <w:snapToGrid w:val="0"/>
              <w:ind w:left="19"/>
              <w:jc w:val="both"/>
              <w:rPr>
                <w:rFonts w:ascii="Courier New" w:eastAsia="Lucida Sans Unicode" w:hAnsi="Courier New" w:cs="Courier New"/>
                <w:sz w:val="28"/>
                <w:szCs w:val="28"/>
              </w:rPr>
            </w:pPr>
            <w:r w:rsidRPr="00732F9C">
              <w:rPr>
                <w:rFonts w:ascii="Courier New" w:hAnsi="Courier New" w:cs="Courier New"/>
                <w:sz w:val="28"/>
                <w:szCs w:val="28"/>
              </w:rPr>
              <w:t>Организация информационного обмена между подсистемами Ф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едерального </w:t>
            </w:r>
            <w:r w:rsidRPr="00732F9C">
              <w:rPr>
                <w:rFonts w:ascii="Courier New" w:hAnsi="Courier New" w:cs="Courier New"/>
                <w:sz w:val="28"/>
                <w:szCs w:val="28"/>
              </w:rPr>
              <w:t>К</w:t>
            </w:r>
            <w:r>
              <w:rPr>
                <w:rFonts w:ascii="Courier New" w:hAnsi="Courier New" w:cs="Courier New"/>
                <w:sz w:val="28"/>
                <w:szCs w:val="28"/>
              </w:rPr>
              <w:t>азначейства</w:t>
            </w:r>
          </w:p>
        </w:tc>
        <w:tc>
          <w:tcPr>
            <w:tcW w:w="2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2CA4" w:rsidRPr="00AE3218" w:rsidRDefault="00502CA4" w:rsidP="000531D9">
            <w:pPr>
              <w:autoSpaceDE w:val="0"/>
              <w:snapToGrid w:val="0"/>
              <w:ind w:left="19"/>
              <w:jc w:val="both"/>
              <w:rPr>
                <w:rFonts w:ascii="Courier New" w:eastAsia="Lucida Sans Unicode" w:hAnsi="Courier New" w:cs="Courier New"/>
                <w:sz w:val="28"/>
                <w:szCs w:val="28"/>
              </w:rPr>
            </w:pPr>
            <w:r w:rsidRPr="00AE3218">
              <w:rPr>
                <w:rFonts w:ascii="Courier New" w:eastAsia="Lucida Sans Unicode" w:hAnsi="Courier New" w:cs="Courier New"/>
                <w:sz w:val="28"/>
                <w:szCs w:val="28"/>
              </w:rPr>
              <w:t xml:space="preserve">Для ограниченного доступа </w:t>
            </w:r>
          </w:p>
        </w:tc>
      </w:tr>
      <w:tr w:rsidR="00502CA4" w:rsidRPr="00AE3218" w:rsidTr="000531D9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2CA4" w:rsidRPr="00AE3218" w:rsidRDefault="00502CA4" w:rsidP="000531D9">
            <w:pPr>
              <w:autoSpaceDE w:val="0"/>
              <w:snapToGrid w:val="0"/>
              <w:jc w:val="center"/>
              <w:rPr>
                <w:rFonts w:ascii="Courier New" w:eastAsia="Lucida Sans Unicode" w:hAnsi="Courier New" w:cs="Courier New"/>
                <w:sz w:val="28"/>
                <w:szCs w:val="28"/>
              </w:rPr>
            </w:pPr>
            <w:r w:rsidRPr="00AE3218">
              <w:rPr>
                <w:rFonts w:ascii="Courier New" w:eastAsia="Lucida Sans Unicode" w:hAnsi="Courier New" w:cs="Courier New"/>
                <w:sz w:val="28"/>
                <w:szCs w:val="28"/>
              </w:rPr>
              <w:t>2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2CA4" w:rsidRPr="00AE3218" w:rsidRDefault="00502CA4" w:rsidP="000531D9">
            <w:pPr>
              <w:autoSpaceDE w:val="0"/>
              <w:snapToGrid w:val="0"/>
              <w:ind w:left="19"/>
              <w:rPr>
                <w:rFonts w:ascii="Courier New" w:eastAsia="Lucida Sans Unicode" w:hAnsi="Courier New" w:cs="Courier New"/>
                <w:sz w:val="28"/>
                <w:szCs w:val="28"/>
              </w:rPr>
            </w:pPr>
            <w:r>
              <w:rPr>
                <w:rFonts w:ascii="Courier New" w:eastAsia="Lucida Sans Unicode" w:hAnsi="Courier New" w:cs="Courier New"/>
                <w:sz w:val="28"/>
                <w:szCs w:val="28"/>
              </w:rPr>
              <w:t>1С: Предприятие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2CA4" w:rsidRPr="007511BC" w:rsidRDefault="00502CA4" w:rsidP="000531D9">
            <w:pPr>
              <w:autoSpaceDE w:val="0"/>
              <w:snapToGrid w:val="0"/>
              <w:ind w:left="19"/>
              <w:rPr>
                <w:rFonts w:ascii="Courier New" w:eastAsia="Lucida Sans Unicode" w:hAnsi="Courier New" w:cs="Courier New"/>
                <w:sz w:val="28"/>
                <w:szCs w:val="28"/>
              </w:rPr>
            </w:pPr>
            <w:r>
              <w:rPr>
                <w:rStyle w:val="article-content"/>
                <w:rFonts w:ascii="Courier New" w:hAnsi="Courier New" w:cs="Courier New"/>
                <w:sz w:val="28"/>
                <w:szCs w:val="28"/>
              </w:rPr>
              <w:t>А</w:t>
            </w:r>
            <w:r w:rsidRPr="007511BC">
              <w:rPr>
                <w:rStyle w:val="article-content"/>
                <w:rFonts w:ascii="Courier New" w:hAnsi="Courier New" w:cs="Courier New"/>
                <w:sz w:val="28"/>
                <w:szCs w:val="28"/>
              </w:rPr>
              <w:t>втоматизация</w:t>
            </w:r>
            <w:r>
              <w:rPr>
                <w:rStyle w:val="article-content"/>
                <w:rFonts w:ascii="Courier New" w:hAnsi="Courier New" w:cs="Courier New"/>
                <w:sz w:val="28"/>
                <w:szCs w:val="28"/>
              </w:rPr>
              <w:t xml:space="preserve"> учета и управления</w:t>
            </w:r>
            <w:r w:rsidRPr="007511BC">
              <w:rPr>
                <w:rStyle w:val="article-content"/>
                <w:rFonts w:ascii="Courier New" w:hAnsi="Courier New" w:cs="Courier New"/>
                <w:sz w:val="28"/>
                <w:szCs w:val="28"/>
              </w:rPr>
              <w:t xml:space="preserve"> в бюджетных организациях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2CA4" w:rsidRPr="00AE3218" w:rsidRDefault="00502CA4" w:rsidP="000531D9">
            <w:pPr>
              <w:autoSpaceDE w:val="0"/>
              <w:snapToGrid w:val="0"/>
              <w:ind w:left="19"/>
              <w:jc w:val="both"/>
              <w:rPr>
                <w:rFonts w:ascii="Courier New" w:eastAsia="Lucida Sans Unicode" w:hAnsi="Courier New" w:cs="Courier New"/>
                <w:sz w:val="28"/>
                <w:szCs w:val="28"/>
              </w:rPr>
            </w:pPr>
            <w:r w:rsidRPr="00AE3218">
              <w:rPr>
                <w:rFonts w:ascii="Courier New" w:eastAsia="Lucida Sans Unicode" w:hAnsi="Courier New" w:cs="Courier New"/>
                <w:sz w:val="28"/>
                <w:szCs w:val="28"/>
              </w:rPr>
              <w:t>Для ограниченного доступа</w:t>
            </w:r>
          </w:p>
        </w:tc>
      </w:tr>
      <w:tr w:rsidR="00502CA4" w:rsidRPr="00AE3218" w:rsidTr="000531D9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2CA4" w:rsidRPr="00AE3218" w:rsidRDefault="00502CA4" w:rsidP="000531D9">
            <w:pPr>
              <w:autoSpaceDE w:val="0"/>
              <w:snapToGrid w:val="0"/>
              <w:jc w:val="center"/>
              <w:rPr>
                <w:rFonts w:ascii="Courier New" w:eastAsia="Lucida Sans Unicode" w:hAnsi="Courier New" w:cs="Courier New"/>
                <w:sz w:val="28"/>
                <w:szCs w:val="28"/>
              </w:rPr>
            </w:pPr>
            <w:r>
              <w:rPr>
                <w:rFonts w:ascii="Courier New" w:eastAsia="Lucida Sans Unicode" w:hAnsi="Courier New" w:cs="Courier New"/>
                <w:sz w:val="28"/>
                <w:szCs w:val="28"/>
              </w:rPr>
              <w:t>3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2CA4" w:rsidRDefault="00502CA4" w:rsidP="000531D9">
            <w:pPr>
              <w:autoSpaceDE w:val="0"/>
              <w:snapToGrid w:val="0"/>
              <w:ind w:left="19"/>
              <w:rPr>
                <w:rFonts w:ascii="Courier New" w:eastAsia="Lucida Sans Unicode" w:hAnsi="Courier New" w:cs="Courier New"/>
                <w:sz w:val="28"/>
                <w:szCs w:val="28"/>
              </w:rPr>
            </w:pPr>
            <w:r>
              <w:rPr>
                <w:rFonts w:ascii="Courier New" w:eastAsia="Lucida Sans Unicode" w:hAnsi="Courier New" w:cs="Courier New"/>
                <w:sz w:val="28"/>
                <w:szCs w:val="28"/>
              </w:rPr>
              <w:t>АСП - Адресная социальная помощь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2CA4" w:rsidRDefault="00502CA4" w:rsidP="000531D9">
            <w:pPr>
              <w:autoSpaceDE w:val="0"/>
              <w:snapToGrid w:val="0"/>
              <w:ind w:left="19"/>
              <w:rPr>
                <w:rStyle w:val="article-content"/>
                <w:rFonts w:ascii="Courier New" w:hAnsi="Courier New" w:cs="Courier New"/>
                <w:sz w:val="28"/>
                <w:szCs w:val="28"/>
              </w:rPr>
            </w:pPr>
            <w:r w:rsidRPr="0031192F">
              <w:rPr>
                <w:rStyle w:val="article-content"/>
                <w:rFonts w:ascii="Courier New" w:hAnsi="Courier New" w:cs="Courier New"/>
                <w:sz w:val="28"/>
                <w:szCs w:val="28"/>
              </w:rPr>
              <w:t>Организ</w:t>
            </w:r>
            <w:r>
              <w:rPr>
                <w:rStyle w:val="article-content"/>
                <w:rFonts w:ascii="Courier New" w:hAnsi="Courier New" w:cs="Courier New"/>
                <w:sz w:val="28"/>
                <w:szCs w:val="28"/>
              </w:rPr>
              <w:t>ация системы</w:t>
            </w:r>
            <w:r w:rsidRPr="0031192F">
              <w:rPr>
                <w:rStyle w:val="article-content"/>
                <w:rFonts w:ascii="Courier New" w:hAnsi="Courier New" w:cs="Courier New"/>
                <w:sz w:val="28"/>
                <w:szCs w:val="28"/>
              </w:rPr>
              <w:t xml:space="preserve"> единого учета граждан, обращающихся в органы социальной защиты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2CA4" w:rsidRPr="00AE3218" w:rsidRDefault="00502CA4" w:rsidP="000531D9">
            <w:pPr>
              <w:autoSpaceDE w:val="0"/>
              <w:snapToGrid w:val="0"/>
              <w:ind w:left="19"/>
              <w:jc w:val="both"/>
              <w:rPr>
                <w:rFonts w:ascii="Courier New" w:eastAsia="Lucida Sans Unicode" w:hAnsi="Courier New" w:cs="Courier New"/>
                <w:sz w:val="28"/>
                <w:szCs w:val="28"/>
              </w:rPr>
            </w:pPr>
            <w:r w:rsidRPr="00AE3218">
              <w:rPr>
                <w:rFonts w:ascii="Courier New" w:eastAsia="Lucida Sans Unicode" w:hAnsi="Courier New" w:cs="Courier New"/>
                <w:sz w:val="28"/>
                <w:szCs w:val="28"/>
              </w:rPr>
              <w:t>Для ограниченного доступа</w:t>
            </w:r>
          </w:p>
        </w:tc>
      </w:tr>
      <w:tr w:rsidR="00502CA4" w:rsidRPr="00AE3218" w:rsidTr="000531D9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2CA4" w:rsidRPr="00AE3218" w:rsidRDefault="00502CA4" w:rsidP="000531D9">
            <w:pPr>
              <w:autoSpaceDE w:val="0"/>
              <w:snapToGrid w:val="0"/>
              <w:jc w:val="center"/>
              <w:rPr>
                <w:rFonts w:ascii="Courier New" w:eastAsia="Lucida Sans Unicode" w:hAnsi="Courier New" w:cs="Courier New"/>
                <w:sz w:val="28"/>
                <w:szCs w:val="28"/>
              </w:rPr>
            </w:pPr>
            <w:r>
              <w:rPr>
                <w:rFonts w:ascii="Courier New" w:eastAsia="Lucida Sans Unicode" w:hAnsi="Courier New" w:cs="Courier New"/>
                <w:sz w:val="28"/>
                <w:szCs w:val="28"/>
              </w:rPr>
              <w:t>4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2CA4" w:rsidRPr="005D6339" w:rsidRDefault="00502CA4" w:rsidP="000531D9">
            <w:pPr>
              <w:autoSpaceDE w:val="0"/>
              <w:snapToGrid w:val="0"/>
              <w:ind w:left="19"/>
              <w:rPr>
                <w:rFonts w:ascii="Courier New" w:eastAsia="Lucida Sans Unicode" w:hAnsi="Courier New" w:cs="Courier New"/>
                <w:sz w:val="28"/>
                <w:szCs w:val="28"/>
                <w:lang w:val="en-US"/>
              </w:rPr>
            </w:pPr>
            <w:r>
              <w:rPr>
                <w:rFonts w:ascii="Courier New" w:eastAsia="Lucida Sans Unicode" w:hAnsi="Courier New" w:cs="Courier New"/>
                <w:sz w:val="28"/>
                <w:szCs w:val="28"/>
                <w:lang w:val="en-US"/>
              </w:rPr>
              <w:t>Smart-Rout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2CA4" w:rsidRDefault="00502CA4" w:rsidP="000531D9">
            <w:pPr>
              <w:autoSpaceDE w:val="0"/>
              <w:snapToGrid w:val="0"/>
              <w:ind w:left="19"/>
              <w:rPr>
                <w:rStyle w:val="article-content"/>
                <w:rFonts w:ascii="Courier New" w:hAnsi="Courier New" w:cs="Courier New"/>
                <w:sz w:val="28"/>
                <w:szCs w:val="28"/>
              </w:rPr>
            </w:pPr>
            <w:r w:rsidRPr="005D6339">
              <w:rPr>
                <w:rStyle w:val="article-content"/>
                <w:rFonts w:ascii="Courier New" w:hAnsi="Courier New" w:cs="Courier New"/>
                <w:sz w:val="28"/>
                <w:szCs w:val="28"/>
              </w:rPr>
              <w:t>Для осуществления межведомственного взаимодействия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2CA4" w:rsidRPr="00AE3218" w:rsidRDefault="00502CA4" w:rsidP="000531D9">
            <w:pPr>
              <w:autoSpaceDE w:val="0"/>
              <w:snapToGrid w:val="0"/>
              <w:ind w:left="19"/>
              <w:jc w:val="both"/>
              <w:rPr>
                <w:rFonts w:ascii="Courier New" w:eastAsia="Lucida Sans Unicode" w:hAnsi="Courier New" w:cs="Courier New"/>
                <w:sz w:val="28"/>
                <w:szCs w:val="28"/>
              </w:rPr>
            </w:pPr>
            <w:r w:rsidRPr="00AE3218">
              <w:rPr>
                <w:rFonts w:ascii="Courier New" w:eastAsia="Lucida Sans Unicode" w:hAnsi="Courier New" w:cs="Courier New"/>
                <w:sz w:val="28"/>
                <w:szCs w:val="28"/>
              </w:rPr>
              <w:t>Для ограниченного доступа</w:t>
            </w:r>
          </w:p>
        </w:tc>
      </w:tr>
    </w:tbl>
    <w:p w:rsidR="00502CA4" w:rsidRDefault="00502CA4" w:rsidP="00502CA4">
      <w:pPr>
        <w:pStyle w:val="1"/>
        <w:tabs>
          <w:tab w:val="clear" w:pos="720"/>
        </w:tabs>
        <w:ind w:left="0" w:firstLine="0"/>
        <w:rPr>
          <w:b w:val="0"/>
          <w:sz w:val="24"/>
          <w:szCs w:val="24"/>
          <w:lang w:eastAsia="ru-RU"/>
        </w:rPr>
      </w:pPr>
      <w:bookmarkStart w:id="0" w:name="sub_13000"/>
      <w:bookmarkEnd w:id="0"/>
    </w:p>
    <w:p w:rsidR="00811051" w:rsidRDefault="00811051"/>
    <w:sectPr w:rsidR="00811051" w:rsidSect="0081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2CA4"/>
    <w:rsid w:val="00502CA4"/>
    <w:rsid w:val="00811051"/>
    <w:rsid w:val="00A0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CA4"/>
    <w:pPr>
      <w:keepNext/>
      <w:tabs>
        <w:tab w:val="num" w:pos="720"/>
      </w:tabs>
      <w:suppressAutoHyphens/>
      <w:ind w:left="720" w:hanging="360"/>
      <w:outlineLvl w:val="0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CA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3">
    <w:name w:val="Цветовое выделение"/>
    <w:rsid w:val="00502CA4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502C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rticle-content">
    <w:name w:val="article-content"/>
    <w:basedOn w:val="a0"/>
    <w:rsid w:val="00502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УСЗН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Юля</dc:creator>
  <cp:lastModifiedBy>Соколова Юля</cp:lastModifiedBy>
  <cp:revision>2</cp:revision>
  <dcterms:created xsi:type="dcterms:W3CDTF">2019-08-12T05:04:00Z</dcterms:created>
  <dcterms:modified xsi:type="dcterms:W3CDTF">2019-08-12T05:04:00Z</dcterms:modified>
</cp:coreProperties>
</file>