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2F" w:rsidRPr="00B22D2F" w:rsidRDefault="00B22D2F" w:rsidP="00B22D2F">
      <w:pPr>
        <w:jc w:val="center"/>
        <w:rPr>
          <w:rFonts w:ascii="Times New Roman" w:hAnsi="Times New Roman" w:cs="Times New Roman"/>
          <w:b/>
          <w:sz w:val="28"/>
        </w:rPr>
      </w:pPr>
      <w:r w:rsidRPr="00B22D2F">
        <w:rPr>
          <w:rFonts w:ascii="Times New Roman" w:hAnsi="Times New Roman" w:cs="Times New Roman"/>
          <w:b/>
          <w:sz w:val="28"/>
        </w:rPr>
        <w:t xml:space="preserve">МЕРЫ СОЦИАЛЬНОЙ ПОДДЕРЖКИ </w:t>
      </w:r>
    </w:p>
    <w:p w:rsidR="00B22D2F" w:rsidRPr="00B22D2F" w:rsidRDefault="00B22D2F" w:rsidP="00B22D2F">
      <w:pPr>
        <w:jc w:val="center"/>
        <w:rPr>
          <w:rFonts w:ascii="Times New Roman" w:hAnsi="Times New Roman" w:cs="Times New Roman"/>
          <w:b/>
          <w:sz w:val="28"/>
        </w:rPr>
      </w:pPr>
      <w:r w:rsidRPr="00B22D2F">
        <w:rPr>
          <w:rFonts w:ascii="Times New Roman" w:hAnsi="Times New Roman" w:cs="Times New Roman"/>
          <w:b/>
          <w:sz w:val="28"/>
        </w:rPr>
        <w:t>ВЕТЕРАНОВ БОЕВЫХ ДЕЙСТВИЙ</w:t>
      </w:r>
    </w:p>
    <w:p w:rsidR="00B22D2F" w:rsidRPr="00B22D2F" w:rsidRDefault="00B22D2F" w:rsidP="00B22D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22D2F">
        <w:rPr>
          <w:rFonts w:ascii="Times New Roman" w:hAnsi="Times New Roman" w:cs="Times New Roman"/>
          <w:b/>
          <w:sz w:val="28"/>
          <w:szCs w:val="28"/>
        </w:rPr>
        <w:t>Ветераны боевых действий</w:t>
      </w:r>
      <w:r w:rsidRPr="00B22D2F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B22D2F" w:rsidRPr="00B22D2F" w:rsidRDefault="00B22D2F" w:rsidP="00B22D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D2F">
        <w:rPr>
          <w:rFonts w:ascii="Times New Roman" w:hAnsi="Times New Roman" w:cs="Times New Roman"/>
          <w:sz w:val="28"/>
          <w:szCs w:val="28"/>
        </w:rPr>
        <w:t>1) 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органов государственной безопасности, работники указанных органов, работники Министерства обороны СССР и работники Министерства обороны Российской Федерации, сотрудники учреждений и органов уголовно-исполнительной системы, направленные в другие государства органами государственной власти СССР, органами государственной власти Российской Федерации и принимавшие</w:t>
      </w:r>
      <w:proofErr w:type="gramEnd"/>
      <w:r w:rsidRPr="00B22D2F">
        <w:rPr>
          <w:rFonts w:ascii="Times New Roman" w:hAnsi="Times New Roman" w:cs="Times New Roman"/>
          <w:sz w:val="28"/>
          <w:szCs w:val="28"/>
        </w:rPr>
        <w:t xml:space="preserve"> участие в боевых действиях при исполнении служебных обязанностей в этих государствах,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Федерации;</w:t>
      </w:r>
    </w:p>
    <w:p w:rsidR="00B22D2F" w:rsidRPr="00B22D2F" w:rsidRDefault="00B22D2F" w:rsidP="00B22D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D2F">
        <w:rPr>
          <w:rFonts w:ascii="Times New Roman" w:hAnsi="Times New Roman" w:cs="Times New Roman"/>
          <w:sz w:val="28"/>
          <w:szCs w:val="28"/>
        </w:rPr>
        <w:t>2) 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лица,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года, в том числе в операциях по</w:t>
      </w:r>
      <w:proofErr w:type="gramEnd"/>
      <w:r w:rsidRPr="00B22D2F">
        <w:rPr>
          <w:rFonts w:ascii="Times New Roman" w:hAnsi="Times New Roman" w:cs="Times New Roman"/>
          <w:sz w:val="28"/>
          <w:szCs w:val="28"/>
        </w:rPr>
        <w:t xml:space="preserve"> боевому тралению в период с 10 мая 1945 года по 31 декабря 1957 года;</w:t>
      </w:r>
    </w:p>
    <w:p w:rsidR="00B22D2F" w:rsidRPr="00B22D2F" w:rsidRDefault="00B22D2F" w:rsidP="00B22D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D2F">
        <w:rPr>
          <w:rFonts w:ascii="Times New Roman" w:hAnsi="Times New Roman" w:cs="Times New Roman"/>
          <w:sz w:val="28"/>
          <w:szCs w:val="28"/>
        </w:rPr>
        <w:t>3) военнослужащие автомобильных батальонов, направлявшиеся в Афганистан в период ведения там боевых действий для доставки грузов;</w:t>
      </w:r>
    </w:p>
    <w:p w:rsidR="00B22D2F" w:rsidRPr="00B22D2F" w:rsidRDefault="00B22D2F" w:rsidP="00B22D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D2F">
        <w:rPr>
          <w:rFonts w:ascii="Times New Roman" w:hAnsi="Times New Roman" w:cs="Times New Roman"/>
          <w:sz w:val="28"/>
          <w:szCs w:val="28"/>
        </w:rPr>
        <w:t>4) военнослужащие летного состава, совершавшие с территории СССР вылеты на боевые задания в Афганистан в период ведения там боевых действий.</w:t>
      </w:r>
    </w:p>
    <w:p w:rsidR="00B22D2F" w:rsidRPr="00B22D2F" w:rsidRDefault="00B22D2F" w:rsidP="00B22D2F">
      <w:pPr>
        <w:rPr>
          <w:rFonts w:ascii="Times New Roman" w:hAnsi="Times New Roman" w:cs="Times New Roman"/>
          <w:sz w:val="24"/>
        </w:rPr>
      </w:pPr>
    </w:p>
    <w:tbl>
      <w:tblPr>
        <w:tblW w:w="10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0"/>
      </w:tblGrid>
      <w:tr w:rsidR="00B22D2F" w:rsidRPr="00B22D2F" w:rsidTr="00B156BA">
        <w:trPr>
          <w:cantSplit/>
          <w:trHeight w:val="574"/>
        </w:trPr>
        <w:tc>
          <w:tcPr>
            <w:tcW w:w="10020" w:type="dxa"/>
          </w:tcPr>
          <w:p w:rsidR="00B22D2F" w:rsidRPr="00B22D2F" w:rsidRDefault="00B22D2F" w:rsidP="002B4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D2F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ФЕДЕРАЛЬНЫЕ МЕРЫ ПОДДЕРЖКИ</w:t>
            </w:r>
          </w:p>
        </w:tc>
      </w:tr>
      <w:tr w:rsidR="00B22D2F" w:rsidRPr="00B22D2F" w:rsidTr="00B156BA">
        <w:trPr>
          <w:trHeight w:val="559"/>
        </w:trPr>
        <w:tc>
          <w:tcPr>
            <w:tcW w:w="10020" w:type="dxa"/>
          </w:tcPr>
          <w:p w:rsidR="00B22D2F" w:rsidRPr="00B22D2F" w:rsidRDefault="00B22D2F" w:rsidP="002B4B34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D2F">
              <w:rPr>
                <w:rFonts w:ascii="Times New Roman" w:hAnsi="Times New Roman" w:cs="Times New Roman"/>
                <w:b/>
                <w:sz w:val="28"/>
                <w:szCs w:val="28"/>
              </w:rPr>
              <w:t>в денежной форме</w:t>
            </w:r>
          </w:p>
        </w:tc>
      </w:tr>
      <w:tr w:rsidR="00B22D2F" w:rsidRPr="00B22D2F" w:rsidTr="00B156BA">
        <w:trPr>
          <w:trHeight w:val="2448"/>
        </w:trPr>
        <w:tc>
          <w:tcPr>
            <w:tcW w:w="10020" w:type="dxa"/>
          </w:tcPr>
          <w:p w:rsidR="00B22D2F" w:rsidRPr="00B22D2F" w:rsidRDefault="00B22D2F" w:rsidP="00B22D2F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D2F">
              <w:rPr>
                <w:rFonts w:ascii="Times New Roman" w:hAnsi="Times New Roman" w:cs="Times New Roman"/>
                <w:sz w:val="28"/>
                <w:szCs w:val="28"/>
              </w:rPr>
              <w:t>Оплата в размере 50 процентов занимаемой общей площади жилых помещений (в коммунальных квартирах - занимаемой жилой площади), в том числе членами семей ветеранов боевых действий, совместно с ними проживающими. Меры социальной поддержки по оплате жилья предоставляются лицам, проживающим в домах независимо от вида жилищного фонда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22D2F" w:rsidRPr="00B22D2F" w:rsidTr="00B156BA">
        <w:trPr>
          <w:cantSplit/>
          <w:trHeight w:val="559"/>
        </w:trPr>
        <w:tc>
          <w:tcPr>
            <w:tcW w:w="10020" w:type="dxa"/>
          </w:tcPr>
          <w:p w:rsidR="00B22D2F" w:rsidRPr="00B22D2F" w:rsidRDefault="00B22D2F" w:rsidP="002B4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D2F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РЕГИОНАЛЬНЫЕ МЕРЫ ПОДДЕРЖКИ</w:t>
            </w:r>
          </w:p>
        </w:tc>
      </w:tr>
      <w:tr w:rsidR="00B22D2F" w:rsidRPr="00B22D2F" w:rsidTr="00B156BA">
        <w:trPr>
          <w:cantSplit/>
          <w:trHeight w:val="509"/>
        </w:trPr>
        <w:tc>
          <w:tcPr>
            <w:tcW w:w="10020" w:type="dxa"/>
          </w:tcPr>
          <w:p w:rsidR="00B22D2F" w:rsidRPr="00B22D2F" w:rsidRDefault="00B22D2F" w:rsidP="002B4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D2F">
              <w:rPr>
                <w:rFonts w:ascii="Times New Roman" w:hAnsi="Times New Roman" w:cs="Times New Roman"/>
                <w:b/>
                <w:sz w:val="28"/>
                <w:szCs w:val="28"/>
              </w:rPr>
              <w:t>в натуральной форме</w:t>
            </w:r>
          </w:p>
        </w:tc>
      </w:tr>
      <w:tr w:rsidR="00B22D2F" w:rsidRPr="00B22D2F" w:rsidTr="00B156BA">
        <w:trPr>
          <w:trHeight w:val="353"/>
        </w:trPr>
        <w:tc>
          <w:tcPr>
            <w:tcW w:w="10020" w:type="dxa"/>
          </w:tcPr>
          <w:p w:rsidR="00B22D2F" w:rsidRPr="00B22D2F" w:rsidRDefault="00B22D2F" w:rsidP="002B4B34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2D2F">
              <w:rPr>
                <w:rFonts w:ascii="Times New Roman" w:hAnsi="Times New Roman" w:cs="Times New Roman"/>
                <w:sz w:val="28"/>
                <w:szCs w:val="28"/>
              </w:rPr>
              <w:t>Бесплатный проезд городским пассажирским транспортом.</w:t>
            </w:r>
          </w:p>
        </w:tc>
      </w:tr>
      <w:tr w:rsidR="00B22D2F" w:rsidRPr="00B22D2F" w:rsidTr="00B156BA">
        <w:trPr>
          <w:trHeight w:val="353"/>
        </w:trPr>
        <w:tc>
          <w:tcPr>
            <w:tcW w:w="10020" w:type="dxa"/>
          </w:tcPr>
          <w:p w:rsidR="00B22D2F" w:rsidRPr="00B22D2F" w:rsidRDefault="00B22D2F" w:rsidP="002B4B34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2D2F">
              <w:rPr>
                <w:rFonts w:ascii="Times New Roman" w:hAnsi="Times New Roman" w:cs="Times New Roman"/>
                <w:sz w:val="28"/>
                <w:szCs w:val="28"/>
              </w:rPr>
              <w:t>Бесплатный проезд автомобильным транспортом пригородного сообщения.</w:t>
            </w:r>
          </w:p>
        </w:tc>
      </w:tr>
    </w:tbl>
    <w:p w:rsidR="00D14B38" w:rsidRDefault="00D14B38" w:rsidP="00B156BA"/>
    <w:sectPr w:rsidR="00D14B38" w:rsidSect="002D6CB4">
      <w:headerReference w:type="even" r:id="rId8"/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7BA" w:rsidRDefault="00F867BA" w:rsidP="00B11B8C">
      <w:pPr>
        <w:spacing w:after="0" w:line="240" w:lineRule="auto"/>
      </w:pPr>
      <w:r>
        <w:separator/>
      </w:r>
    </w:p>
  </w:endnote>
  <w:endnote w:type="continuationSeparator" w:id="0">
    <w:p w:rsidR="00F867BA" w:rsidRDefault="00F867BA" w:rsidP="00B11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7BA" w:rsidRDefault="00F867BA" w:rsidP="00B11B8C">
      <w:pPr>
        <w:spacing w:after="0" w:line="240" w:lineRule="auto"/>
      </w:pPr>
      <w:r>
        <w:separator/>
      </w:r>
    </w:p>
  </w:footnote>
  <w:footnote w:type="continuationSeparator" w:id="0">
    <w:p w:rsidR="00F867BA" w:rsidRDefault="00F867BA" w:rsidP="00B11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DBF" w:rsidRDefault="00D723E4" w:rsidP="009968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14B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6DBF" w:rsidRDefault="00B156BA" w:rsidP="00B773D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DBF" w:rsidRDefault="00D723E4" w:rsidP="009968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14B3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56BA">
      <w:rPr>
        <w:rStyle w:val="a5"/>
        <w:noProof/>
      </w:rPr>
      <w:t>2</w:t>
    </w:r>
    <w:r>
      <w:rPr>
        <w:rStyle w:val="a5"/>
      </w:rPr>
      <w:fldChar w:fldCharType="end"/>
    </w:r>
  </w:p>
  <w:p w:rsidR="00166DBF" w:rsidRDefault="00B156BA" w:rsidP="00B773D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2D2F"/>
    <w:rsid w:val="00123C60"/>
    <w:rsid w:val="002B518B"/>
    <w:rsid w:val="00336257"/>
    <w:rsid w:val="00B03175"/>
    <w:rsid w:val="00B11B8C"/>
    <w:rsid w:val="00B156BA"/>
    <w:rsid w:val="00B22D2F"/>
    <w:rsid w:val="00C94028"/>
    <w:rsid w:val="00D14B38"/>
    <w:rsid w:val="00D723E4"/>
    <w:rsid w:val="00F867BA"/>
    <w:rsid w:val="00FD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2D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B22D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22D2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B22D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57483-2359-45FD-A502-5645CEA8B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Алексеенко Татьяна П.</dc:creator>
  <cp:keywords/>
  <dc:description/>
  <cp:lastModifiedBy>Александра</cp:lastModifiedBy>
  <cp:revision>8</cp:revision>
  <dcterms:created xsi:type="dcterms:W3CDTF">2014-07-23T10:10:00Z</dcterms:created>
  <dcterms:modified xsi:type="dcterms:W3CDTF">2015-05-29T05:55:00Z</dcterms:modified>
</cp:coreProperties>
</file>